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B5CC5" w:rsidR="00954D7D" w:rsidP="004B5CC5" w:rsidRDefault="005A3B9C" w14:paraId="449D98C1" w14:textId="1FAFA45B">
      <w:pPr>
        <w:spacing w:after="0" w:line="240" w:lineRule="auto"/>
        <w:jc w:val="center"/>
        <w:rPr>
          <w:rFonts w:ascii="Century Gothic" w:hAnsi="Century Gothic"/>
          <w:sz w:val="18"/>
          <w:szCs w:val="18"/>
        </w:rPr>
      </w:pPr>
      <w:r w:rsidRPr="1F10F041" w:rsidR="4A2D31D1">
        <w:rPr>
          <w:rFonts w:ascii="Century Gothic" w:hAnsi="Century Gothic"/>
          <w:sz w:val="18"/>
          <w:szCs w:val="18"/>
        </w:rPr>
        <w:t xml:space="preserve">Year </w:t>
      </w:r>
      <w:r w:rsidRPr="1F10F041" w:rsidR="3679D102">
        <w:rPr>
          <w:rFonts w:ascii="Century Gothic" w:hAnsi="Century Gothic"/>
          <w:sz w:val="18"/>
          <w:szCs w:val="18"/>
        </w:rPr>
        <w:t xml:space="preserve"> </w:t>
      </w:r>
      <w:r w:rsidRPr="1F10F041" w:rsidR="76EF0BA7">
        <w:rPr>
          <w:rFonts w:ascii="Century Gothic" w:hAnsi="Century Gothic"/>
          <w:sz w:val="18"/>
          <w:szCs w:val="18"/>
        </w:rPr>
        <w:t>5</w:t>
      </w:r>
      <w:r w:rsidRPr="1F10F041" w:rsidR="3679D102">
        <w:rPr>
          <w:rFonts w:ascii="Century Gothic" w:hAnsi="Century Gothic"/>
          <w:sz w:val="18"/>
          <w:szCs w:val="18"/>
        </w:rPr>
        <w:t xml:space="preserve">   English </w:t>
      </w:r>
      <w:r w:rsidRPr="1F10F041" w:rsidR="5073DCF2">
        <w:rPr>
          <w:rFonts w:ascii="Century Gothic" w:hAnsi="Century Gothic"/>
          <w:sz w:val="18"/>
          <w:szCs w:val="18"/>
        </w:rPr>
        <w:t xml:space="preserve">Curriculum </w:t>
      </w:r>
      <w:r w:rsidRPr="1F10F041" w:rsidR="31C822DA">
        <w:rPr>
          <w:rFonts w:ascii="Century Gothic" w:hAnsi="Century Gothic"/>
          <w:sz w:val="18"/>
          <w:szCs w:val="18"/>
        </w:rPr>
        <w:t>Spring</w:t>
      </w:r>
      <w:r w:rsidRPr="1F10F041" w:rsidR="20923A9B">
        <w:rPr>
          <w:rFonts w:ascii="Century Gothic" w:hAnsi="Century Gothic"/>
          <w:sz w:val="18"/>
          <w:szCs w:val="18"/>
        </w:rPr>
        <w:t xml:space="preserve"> </w:t>
      </w:r>
      <w:r w:rsidRPr="1F10F041" w:rsidR="11BDC9C6">
        <w:rPr>
          <w:rFonts w:ascii="Century Gothic" w:hAnsi="Century Gothic"/>
          <w:sz w:val="18"/>
          <w:szCs w:val="18"/>
        </w:rPr>
        <w:t>202</w:t>
      </w:r>
      <w:r w:rsidRPr="1F10F041" w:rsidR="6A113188">
        <w:rPr>
          <w:rFonts w:ascii="Century Gothic" w:hAnsi="Century Gothic"/>
          <w:sz w:val="18"/>
          <w:szCs w:val="18"/>
        </w:rPr>
        <w:t>5</w:t>
      </w:r>
      <w:r w:rsidRPr="1F10F041" w:rsidR="20923A9B">
        <w:rPr>
          <w:rFonts w:ascii="Century Gothic" w:hAnsi="Century Gothic"/>
          <w:sz w:val="18"/>
          <w:szCs w:val="18"/>
        </w:rPr>
        <w:t>-202</w:t>
      </w:r>
      <w:r w:rsidRPr="1F10F041" w:rsidR="431B76A9">
        <w:rPr>
          <w:rFonts w:ascii="Century Gothic" w:hAnsi="Century Gothic"/>
          <w:sz w:val="18"/>
          <w:szCs w:val="18"/>
        </w:rPr>
        <w:t>6</w:t>
      </w:r>
      <w:r w:rsidRPr="1F10F041" w:rsidR="7DAA0A38">
        <w:rPr>
          <w:rFonts w:ascii="Century Gothic" w:hAnsi="Century Gothic"/>
          <w:sz w:val="18"/>
          <w:szCs w:val="18"/>
        </w:rPr>
        <w:t xml:space="preserve">    </w:t>
      </w: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5670"/>
        <w:gridCol w:w="6237"/>
      </w:tblGrid>
      <w:tr w:rsidRPr="004B5CC5" w:rsidR="000309B7" w:rsidTr="18641D23" w14:paraId="33D06531" w14:textId="77777777">
        <w:tc>
          <w:tcPr>
            <w:tcW w:w="846" w:type="dxa"/>
            <w:shd w:val="clear" w:color="auto" w:fill="B2A1C7" w:themeFill="accent4" w:themeFillTint="99"/>
            <w:vAlign w:val="center"/>
          </w:tcPr>
          <w:p w:rsidRPr="004B5CC5" w:rsidR="000309B7" w:rsidP="004B5CC5" w:rsidRDefault="000309B7" w14:paraId="2EEC78D0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Year Group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shd w:val="clear" w:color="auto" w:fill="B2A1C7" w:themeFill="accent4" w:themeFillTint="99"/>
            <w:vAlign w:val="center"/>
          </w:tcPr>
          <w:p w:rsidRPr="004B5CC5" w:rsidR="000309B7" w:rsidP="004B5CC5" w:rsidRDefault="000309B7" w14:paraId="27B6226E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Subject</w:t>
            </w:r>
          </w:p>
        </w:tc>
        <w:tc>
          <w:tcPr>
            <w:tcW w:w="5670" w:type="dxa"/>
            <w:tcBorders>
              <w:bottom w:val="single" w:color="auto" w:sz="4" w:space="0"/>
            </w:tcBorders>
            <w:shd w:val="clear" w:color="auto" w:fill="B2A1C7" w:themeFill="accent4" w:themeFillTint="99"/>
            <w:vAlign w:val="center"/>
          </w:tcPr>
          <w:p w:rsidRPr="004B5CC5" w:rsidR="000309B7" w:rsidP="004B5CC5" w:rsidRDefault="0080640A" w14:paraId="33451D70" w14:textId="7961272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Spring</w:t>
            </w:r>
            <w:r w:rsidRPr="004B5CC5" w:rsidR="000309B7">
              <w:rPr>
                <w:rFonts w:ascii="Century Gothic" w:hAnsi="Century Gothic"/>
                <w:sz w:val="18"/>
                <w:szCs w:val="18"/>
              </w:rPr>
              <w:t xml:space="preserve"> 1 </w:t>
            </w:r>
          </w:p>
        </w:tc>
        <w:tc>
          <w:tcPr>
            <w:tcW w:w="6237" w:type="dxa"/>
            <w:tcBorders>
              <w:bottom w:val="single" w:color="auto" w:sz="4" w:space="0"/>
            </w:tcBorders>
            <w:shd w:val="clear" w:color="auto" w:fill="B2A1C7" w:themeFill="accent4" w:themeFillTint="99"/>
            <w:vAlign w:val="center"/>
          </w:tcPr>
          <w:p w:rsidRPr="004B5CC5" w:rsidR="000309B7" w:rsidP="004B5CC5" w:rsidRDefault="0080640A" w14:paraId="122D39E9" w14:textId="737E7694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Spring </w:t>
            </w:r>
            <w:r w:rsidRPr="004B5CC5" w:rsidR="000309B7">
              <w:rPr>
                <w:rFonts w:ascii="Century Gothic" w:hAnsi="Century Gothic"/>
                <w:sz w:val="18"/>
                <w:szCs w:val="18"/>
              </w:rPr>
              <w:t xml:space="preserve">2 </w:t>
            </w:r>
          </w:p>
        </w:tc>
      </w:tr>
      <w:tr w:rsidRPr="004B5CC5" w:rsidR="000309B7" w:rsidTr="18641D23" w14:paraId="13388A67" w14:textId="77777777">
        <w:trPr>
          <w:trHeight w:val="70"/>
        </w:trPr>
        <w:tc>
          <w:tcPr>
            <w:tcW w:w="846" w:type="dxa"/>
            <w:vMerge w:val="restart"/>
            <w:shd w:val="clear" w:color="auto" w:fill="C2D69B" w:themeFill="accent3" w:themeFillTint="99"/>
            <w:textDirection w:val="btLr"/>
            <w:vAlign w:val="center"/>
          </w:tcPr>
          <w:p w:rsidRPr="004B5CC5" w:rsidR="000309B7" w:rsidP="004B5CC5" w:rsidRDefault="000309B7" w14:paraId="19799CAE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Year </w:t>
            </w: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0309B7" w:rsidP="004B5CC5" w:rsidRDefault="000309B7" w14:paraId="65F7EEFC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Topic Title</w:t>
            </w:r>
          </w:p>
        </w:tc>
        <w:tc>
          <w:tcPr>
            <w:tcW w:w="5670" w:type="dxa"/>
          </w:tcPr>
          <w:p w:rsidRPr="004B5CC5" w:rsidR="00AD5106" w:rsidP="004B5CC5" w:rsidRDefault="003828D3" w14:paraId="1CA07563" w14:textId="0AC0573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 were the Ancient Greeks and what impact have they had on Britain today?</w:t>
            </w:r>
          </w:p>
        </w:tc>
        <w:tc>
          <w:tcPr>
            <w:tcW w:w="6237" w:type="dxa"/>
            <w:shd w:val="clear" w:color="auto" w:fill="auto"/>
          </w:tcPr>
          <w:p w:rsidRPr="004B5CC5" w:rsidR="000309B7" w:rsidP="004B5CC5" w:rsidRDefault="003828D3" w14:paraId="35424C76" w14:textId="3EB1069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 were the Ancient Greeks and what impact have they had on Britain today?</w:t>
            </w:r>
          </w:p>
        </w:tc>
      </w:tr>
      <w:tr w:rsidRPr="004B5CC5" w:rsidR="000309B7" w:rsidTr="18641D23" w14:paraId="55B271B1" w14:textId="77777777">
        <w:trPr>
          <w:trHeight w:val="305"/>
        </w:trPr>
        <w:tc>
          <w:tcPr>
            <w:tcW w:w="846" w:type="dxa"/>
            <w:vMerge/>
            <w:vAlign w:val="center"/>
          </w:tcPr>
          <w:p w:rsidRPr="004B5CC5" w:rsidR="000309B7" w:rsidP="004B5CC5" w:rsidRDefault="000309B7" w14:paraId="672A6659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0309B7" w:rsidP="004B5CC5" w:rsidRDefault="000309B7" w14:paraId="1D288979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HOOK/Raft </w:t>
            </w:r>
          </w:p>
        </w:tc>
        <w:tc>
          <w:tcPr>
            <w:tcW w:w="5670" w:type="dxa"/>
          </w:tcPr>
          <w:p w:rsidR="0080640A" w:rsidP="00682430" w:rsidRDefault="00682430" w14:paraId="7DF0F465" w14:textId="12FC80FA">
            <w:pPr>
              <w:rPr>
                <w:rFonts w:ascii="Century Gothic" w:hAnsi="Century Gothic"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Piece 1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3828D3" w:rsidP="00682430" w:rsidRDefault="00682430" w14:paraId="7643111D" w14:textId="04BA663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</w:t>
            </w:r>
            <w:r w:rsidR="003828D3">
              <w:rPr>
                <w:rFonts w:ascii="Century Gothic" w:hAnsi="Century Gothic"/>
                <w:sz w:val="18"/>
                <w:szCs w:val="18"/>
              </w:rPr>
              <w:t xml:space="preserve">he New BFG </w:t>
            </w:r>
          </w:p>
          <w:p w:rsidRPr="009D2EB7" w:rsidR="00682430" w:rsidP="00682430" w:rsidRDefault="00682430" w14:paraId="04BEB406" w14:textId="0C46072C">
            <w:pPr>
              <w:rPr>
                <w:rFonts w:ascii="Century Gothic" w:hAnsi="Century Gothic"/>
                <w:bCs/>
                <w:sz w:val="18"/>
              </w:rPr>
            </w:pPr>
            <w:r w:rsidRPr="009D2EB7">
              <w:rPr>
                <w:rFonts w:ascii="Century Gothic" w:hAnsi="Century Gothic"/>
                <w:bCs/>
                <w:sz w:val="18"/>
              </w:rPr>
              <w:t xml:space="preserve">R – </w:t>
            </w:r>
            <w:r w:rsidR="003828D3">
              <w:rPr>
                <w:rFonts w:ascii="Century Gothic" w:hAnsi="Century Gothic"/>
                <w:bCs/>
                <w:sz w:val="18"/>
              </w:rPr>
              <w:t xml:space="preserve">Roald Dahl museum are looking for a new version of the </w:t>
            </w:r>
            <w:proofErr w:type="gramStart"/>
            <w:r w:rsidR="003828D3">
              <w:rPr>
                <w:rFonts w:ascii="Century Gothic" w:hAnsi="Century Gothic"/>
                <w:bCs/>
                <w:sz w:val="18"/>
              </w:rPr>
              <w:t>BFG</w:t>
            </w:r>
            <w:r w:rsidRPr="009D2EB7">
              <w:rPr>
                <w:rFonts w:ascii="Century Gothic" w:hAnsi="Century Gothic"/>
                <w:bCs/>
                <w:sz w:val="18"/>
              </w:rPr>
              <w:t xml:space="preserve"> </w:t>
            </w:r>
            <w:r w:rsidR="003828D3">
              <w:rPr>
                <w:rFonts w:ascii="Century Gothic" w:hAnsi="Century Gothic"/>
                <w:bCs/>
                <w:sz w:val="18"/>
              </w:rPr>
              <w:t xml:space="preserve"> -</w:t>
            </w:r>
            <w:proofErr w:type="gramEnd"/>
            <w:r w:rsidR="003828D3">
              <w:rPr>
                <w:rFonts w:ascii="Century Gothic" w:hAnsi="Century Gothic"/>
                <w:bCs/>
                <w:sz w:val="18"/>
              </w:rPr>
              <w:t>to entertain</w:t>
            </w:r>
          </w:p>
          <w:p w:rsidRPr="009D2EB7" w:rsidR="00682430" w:rsidP="00682430" w:rsidRDefault="00682430" w14:paraId="230CFF75" w14:textId="48A57B99">
            <w:pPr>
              <w:rPr>
                <w:rFonts w:ascii="Century Gothic" w:hAnsi="Century Gothic"/>
                <w:bCs/>
                <w:sz w:val="18"/>
              </w:rPr>
            </w:pPr>
            <w:r w:rsidRPr="009D2EB7">
              <w:rPr>
                <w:rFonts w:ascii="Century Gothic" w:hAnsi="Century Gothic"/>
                <w:bCs/>
                <w:sz w:val="18"/>
              </w:rPr>
              <w:t>A – fellow Year 5 children</w:t>
            </w:r>
            <w:r w:rsidR="003828D3">
              <w:rPr>
                <w:rFonts w:ascii="Century Gothic" w:hAnsi="Century Gothic"/>
                <w:bCs/>
                <w:sz w:val="18"/>
              </w:rPr>
              <w:t xml:space="preserve"> and Roald Dahl fans </w:t>
            </w:r>
          </w:p>
          <w:p w:rsidR="003828D3" w:rsidP="003828D3" w:rsidRDefault="003828D3" w14:paraId="5DD8DD31" w14:textId="7777777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 - </w:t>
            </w:r>
            <w:r w:rsidRPr="009F0AAB">
              <w:rPr>
                <w:rFonts w:ascii="Century Gothic" w:hAnsi="Century Gothic"/>
                <w:bCs/>
                <w:sz w:val="18"/>
                <w:szCs w:val="18"/>
              </w:rPr>
              <w:t xml:space="preserve">expanded noun phrases,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subordinating conjunctions, inverted commas, sentence structure, editing a piece of work. Capital letters, full stops and commas. </w:t>
            </w:r>
          </w:p>
          <w:p w:rsidR="003828D3" w:rsidP="003828D3" w:rsidRDefault="003828D3" w14:paraId="63AA8919" w14:textId="7777777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T – formal</w:t>
            </w:r>
          </w:p>
          <w:p w:rsidR="00682430" w:rsidP="004B5CC5" w:rsidRDefault="00682430" w14:paraId="60122DB5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0640A" w:rsidP="004B5CC5" w:rsidRDefault="000309B7" w14:paraId="34508381" w14:textId="7265AFD4">
            <w:pPr>
              <w:rPr>
                <w:rFonts w:ascii="Century Gothic" w:hAnsi="Century Gothic"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 xml:space="preserve">Piece </w:t>
            </w:r>
            <w:r w:rsidRPr="0080640A" w:rsidR="00682430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2</w:t>
            </w:r>
            <w:r w:rsidR="003828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3828D3" w:rsidP="004B5CC5" w:rsidRDefault="003828D3" w14:paraId="2A6FA68E" w14:textId="7EC54E9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Percy Jackson and the Lightning Thief Part </w:t>
            </w:r>
            <w:r w:rsidR="0080640A">
              <w:rPr>
                <w:rFonts w:ascii="Century Gothic" w:hAnsi="Century Gothic"/>
                <w:sz w:val="18"/>
                <w:szCs w:val="18"/>
              </w:rPr>
              <w:t xml:space="preserve">2 </w:t>
            </w:r>
          </w:p>
          <w:p w:rsidRPr="004B5CC5" w:rsidR="0064546F" w:rsidP="004B5CC5" w:rsidRDefault="0064546F" w14:paraId="2D8895E2" w14:textId="1DFC60A8">
            <w:pPr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R: </w:t>
            </w:r>
            <w:r w:rsidR="003828D3">
              <w:rPr>
                <w:rFonts w:ascii="Century Gothic" w:hAnsi="Century Gothic"/>
                <w:sz w:val="18"/>
                <w:szCs w:val="18"/>
              </w:rPr>
              <w:t>Adventure Story – to entertain</w:t>
            </w:r>
          </w:p>
          <w:p w:rsidRPr="004B5CC5" w:rsidR="0064546F" w:rsidP="004B5CC5" w:rsidRDefault="0064546F" w14:paraId="52B58DC3" w14:textId="5B24D75F">
            <w:pPr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A: </w:t>
            </w:r>
            <w:r w:rsidR="003828D3">
              <w:rPr>
                <w:rFonts w:ascii="Century Gothic" w:hAnsi="Century Gothic"/>
                <w:sz w:val="18"/>
                <w:szCs w:val="18"/>
              </w:rPr>
              <w:t>Percy Jackson enthusiasts</w:t>
            </w:r>
          </w:p>
          <w:p w:rsidR="00B25570" w:rsidP="004B5CC5" w:rsidRDefault="0064546F" w14:paraId="28192343" w14:textId="142B5288">
            <w:pPr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F: </w:t>
            </w:r>
            <w:r w:rsidR="003828D3">
              <w:rPr>
                <w:rFonts w:ascii="Century Gothic" w:hAnsi="Century Gothic"/>
                <w:sz w:val="18"/>
                <w:szCs w:val="18"/>
              </w:rPr>
              <w:t xml:space="preserve">pace and tension with varied sentences, dialogue, show not tell, fronted adverbials, accurate </w:t>
            </w:r>
            <w:proofErr w:type="gramStart"/>
            <w:r w:rsidR="003828D3">
              <w:rPr>
                <w:rFonts w:ascii="Century Gothic" w:hAnsi="Century Gothic"/>
                <w:sz w:val="18"/>
                <w:szCs w:val="18"/>
              </w:rPr>
              <w:t>punctuation ,</w:t>
            </w:r>
            <w:proofErr w:type="gramEnd"/>
            <w:r w:rsidR="003828D3">
              <w:rPr>
                <w:rFonts w:ascii="Century Gothic" w:hAnsi="Century Gothic"/>
                <w:sz w:val="18"/>
                <w:szCs w:val="18"/>
              </w:rPr>
              <w:t xml:space="preserve"> pronouns for cohesion, tenses</w:t>
            </w:r>
          </w:p>
          <w:p w:rsidR="0064546F" w:rsidP="004B5CC5" w:rsidRDefault="0064546F" w14:paraId="69B0A026" w14:textId="5A6AA387">
            <w:pPr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T: </w:t>
            </w:r>
            <w:r w:rsidR="00B25570">
              <w:rPr>
                <w:rFonts w:ascii="Century Gothic" w:hAnsi="Century Gothic"/>
                <w:sz w:val="18"/>
                <w:szCs w:val="18"/>
              </w:rPr>
              <w:t>Formal</w:t>
            </w:r>
          </w:p>
          <w:p w:rsidRPr="004B5CC5" w:rsidR="00682430" w:rsidP="004B5CC5" w:rsidRDefault="00682430" w14:paraId="48104FB4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4B5CC5" w:rsidR="00853DFF" w:rsidP="003828D3" w:rsidRDefault="00853DFF" w14:paraId="511A2BE6" w14:textId="3B8A0BA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</w:tcPr>
          <w:p w:rsidR="003828D3" w:rsidP="003828D3" w:rsidRDefault="003828D3" w14:paraId="3628F19E" w14:textId="407660FB">
            <w:pPr>
              <w:textAlignment w:val="baseline"/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u w:val="single"/>
                <w:lang w:eastAsia="en-GB"/>
              </w:rPr>
              <w:t>Piece 1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3828D3" w:rsidR="003828D3" w:rsidP="003828D3" w:rsidRDefault="003828D3" w14:paraId="5BCA0699" w14:textId="72AA44BE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Plan to host a year 5 Olympics on school field. Which games from the ancient Greek Olympics are similar to modern Olympics and can we replicate any of them? </w:t>
            </w:r>
          </w:p>
          <w:p w:rsidRPr="003828D3" w:rsidR="003828D3" w:rsidP="003828D3" w:rsidRDefault="003828D3" w14:paraId="706C115E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 xml:space="preserve">R: 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Persuasive - leaflet </w:t>
            </w:r>
          </w:p>
          <w:p w:rsidRPr="003828D3" w:rsidR="003828D3" w:rsidP="003828D3" w:rsidRDefault="003828D3" w14:paraId="7CE331AA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A: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 Persuade year 6 to join and compete with year 5.  </w:t>
            </w:r>
          </w:p>
          <w:p w:rsidRPr="003828D3" w:rsidR="003828D3" w:rsidP="003828D3" w:rsidRDefault="003828D3" w14:paraId="32F543F7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F: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 xml:space="preserve"> Parenthesis, modal verbs, expanded noun phrase and </w:t>
            </w:r>
            <w:proofErr w:type="spellStart"/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non negotiables</w:t>
            </w:r>
            <w:proofErr w:type="spellEnd"/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.  </w:t>
            </w:r>
          </w:p>
          <w:p w:rsidRPr="003828D3" w:rsidR="003828D3" w:rsidP="003828D3" w:rsidRDefault="003828D3" w14:paraId="063D224A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 xml:space="preserve">T: 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Informal  </w:t>
            </w:r>
          </w:p>
          <w:p w:rsidR="0080640A" w:rsidP="003828D3" w:rsidRDefault="0080640A" w14:paraId="49F0A036" w14:textId="77777777">
            <w:pPr>
              <w:textAlignment w:val="baseline"/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u w:val="single"/>
                <w:lang w:eastAsia="en-GB"/>
              </w:rPr>
            </w:pPr>
          </w:p>
          <w:p w:rsidR="0080640A" w:rsidP="003828D3" w:rsidRDefault="003828D3" w14:paraId="1155F575" w14:textId="77777777">
            <w:pPr>
              <w:textAlignment w:val="baseline"/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u w:val="single"/>
                <w:lang w:eastAsia="en-GB"/>
              </w:rPr>
              <w:t>Piece 2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3828D3" w:rsidR="003828D3" w:rsidP="003828D3" w:rsidRDefault="003828D3" w14:paraId="6383B02F" w14:textId="3D842396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Use a variety of ingredients to create a Greek dish to enjoy.   </w:t>
            </w:r>
          </w:p>
          <w:p w:rsidRPr="003828D3" w:rsidR="003828D3" w:rsidP="003828D3" w:rsidRDefault="003828D3" w14:paraId="4E0AE10D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 xml:space="preserve">R: 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Instructions for a Greek recipe  </w:t>
            </w:r>
          </w:p>
          <w:p w:rsidRPr="003828D3" w:rsidR="003828D3" w:rsidP="003828D3" w:rsidRDefault="003828D3" w14:paraId="126891BB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A: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 Kitchen staff, (if they choose to cook it in future). </w:t>
            </w:r>
          </w:p>
          <w:p w:rsidRPr="003828D3" w:rsidR="003828D3" w:rsidP="003828D3" w:rsidRDefault="003828D3" w14:paraId="50AB7CE3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F: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 xml:space="preserve"> Time adverbials, co-ordinating conjunctions, sentence structure and </w:t>
            </w:r>
            <w:proofErr w:type="spellStart"/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non negotiables</w:t>
            </w:r>
            <w:proofErr w:type="spellEnd"/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. </w:t>
            </w:r>
          </w:p>
          <w:p w:rsidRPr="003828D3" w:rsidR="003828D3" w:rsidP="003828D3" w:rsidRDefault="003828D3" w14:paraId="5DE2F504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3828D3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 xml:space="preserve">T: </w:t>
            </w:r>
            <w:r w:rsidRPr="003828D3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Formal </w:t>
            </w:r>
          </w:p>
          <w:p w:rsidR="18641D23" w:rsidP="18641D23" w:rsidRDefault="18641D23" w14:paraId="1534A985" w14:textId="4FCCA946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0640A" w:rsidR="0080640A" w:rsidP="18641D23" w:rsidRDefault="0B92D80F" w14:paraId="63CD1A58" w14:textId="77777777">
            <w:pPr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  <w:u w:val="single"/>
              </w:rPr>
              <w:t>Piece 3</w:t>
            </w:r>
          </w:p>
          <w:p w:rsidR="0B92D80F" w:rsidP="18641D23" w:rsidRDefault="003828D3" w14:paraId="7A832D88" w14:textId="4E788E1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Choral Speaking performance </w:t>
            </w:r>
          </w:p>
          <w:p w:rsidR="006471E8" w:rsidP="006471E8" w:rsidRDefault="006471E8" w14:paraId="4080D21F" w14:textId="436DEE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R – </w:t>
            </w:r>
            <w:r w:rsidR="003828D3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to entertain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 </w:t>
            </w:r>
          </w:p>
          <w:p w:rsidR="006471E8" w:rsidP="006471E8" w:rsidRDefault="006471E8" w14:paraId="2909D05F" w14:textId="5FDEA31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A – </w:t>
            </w:r>
            <w:r w:rsidR="003828D3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Choral Speaking Judges and audience </w:t>
            </w: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  </w:t>
            </w:r>
            <w:r>
              <w:rPr>
                <w:rStyle w:val="eop"/>
                <w:rFonts w:ascii="Century Gothic" w:hAnsi="Century Gothic" w:cs="Segoe UI"/>
                <w:color w:val="000000"/>
                <w:sz w:val="18"/>
                <w:szCs w:val="18"/>
              </w:rPr>
              <w:t> </w:t>
            </w:r>
          </w:p>
          <w:p w:rsidR="006471E8" w:rsidP="006471E8" w:rsidRDefault="006471E8" w14:paraId="788B8F92" w14:textId="639AD01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F – </w:t>
            </w:r>
            <w:r w:rsidR="0080640A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TBC</w:t>
            </w:r>
          </w:p>
          <w:p w:rsidR="006471E8" w:rsidP="006471E8" w:rsidRDefault="006471E8" w14:paraId="1D0FC3AF" w14:textId="7D38DB7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 xml:space="preserve">T – </w:t>
            </w:r>
            <w:r w:rsidR="0080640A">
              <w:rPr>
                <w:rStyle w:val="normaltextrun"/>
                <w:rFonts w:ascii="Century Gothic" w:hAnsi="Century Gothic" w:cs="Segoe UI"/>
                <w:color w:val="000000"/>
                <w:sz w:val="18"/>
                <w:szCs w:val="18"/>
              </w:rPr>
              <w:t>TBC</w:t>
            </w:r>
          </w:p>
          <w:p w:rsidRPr="004B5CC5" w:rsidR="009D2EB7" w:rsidP="7318B0BC" w:rsidRDefault="009D2EB7" w14:paraId="0A37501D" w14:textId="081823E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4B5CC5" w:rsidR="000309B7" w:rsidTr="18641D23" w14:paraId="06496683" w14:textId="77777777">
        <w:trPr>
          <w:trHeight w:val="881"/>
        </w:trPr>
        <w:tc>
          <w:tcPr>
            <w:tcW w:w="846" w:type="dxa"/>
            <w:vMerge/>
            <w:vAlign w:val="center"/>
          </w:tcPr>
          <w:p w:rsidRPr="004B5CC5" w:rsidR="000309B7" w:rsidP="004B5CC5" w:rsidRDefault="000309B7" w14:paraId="5DAB6C7B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0309B7" w:rsidP="004B5CC5" w:rsidRDefault="000309B7" w14:paraId="1BD05841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Focus Genres</w:t>
            </w:r>
          </w:p>
        </w:tc>
        <w:tc>
          <w:tcPr>
            <w:tcW w:w="5670" w:type="dxa"/>
          </w:tcPr>
          <w:p w:rsidRPr="0080640A" w:rsidR="000309B7" w:rsidP="004B5CC5" w:rsidRDefault="000309B7" w14:paraId="245366B4" w14:textId="7777777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>Piece 1</w:t>
            </w:r>
          </w:p>
          <w:p w:rsidRPr="004B5CC5" w:rsidR="000309B7" w:rsidP="004B5CC5" w:rsidRDefault="0080640A" w14:paraId="1007C0EB" w14:textId="6F0E2E6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Character description</w:t>
            </w:r>
          </w:p>
          <w:p w:rsidRPr="0080640A" w:rsidR="000309B7" w:rsidP="004B5CC5" w:rsidRDefault="000309B7" w14:paraId="1A1F2364" w14:textId="7777777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Piece 2 </w:t>
            </w:r>
          </w:p>
          <w:p w:rsidRPr="004B5CC5" w:rsidR="000309B7" w:rsidP="004B5CC5" w:rsidRDefault="0080640A" w14:paraId="4261DE5B" w14:textId="1D04AE4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Extended narrative </w:t>
            </w:r>
          </w:p>
        </w:tc>
        <w:tc>
          <w:tcPr>
            <w:tcW w:w="6237" w:type="dxa"/>
            <w:shd w:val="clear" w:color="auto" w:fill="auto"/>
          </w:tcPr>
          <w:p w:rsidRPr="0080640A" w:rsidR="0080640A" w:rsidP="0080640A" w:rsidRDefault="0080640A" w14:paraId="47509F96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Piece 1</w:t>
            </w: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80640A" w:rsidR="0080640A" w:rsidP="0080640A" w:rsidRDefault="0080640A" w14:paraId="7B070E69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Persuasive - Leaflet </w:t>
            </w:r>
          </w:p>
          <w:p w:rsidRPr="0080640A" w:rsidR="0080640A" w:rsidP="0080640A" w:rsidRDefault="0080640A" w14:paraId="58C0D8F0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Piece 2</w:t>
            </w: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80640A" w:rsidR="0080640A" w:rsidP="0080640A" w:rsidRDefault="0080640A" w14:paraId="794F66B2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Instructions </w:t>
            </w:r>
          </w:p>
          <w:p w:rsidRPr="004B5CC5" w:rsidR="002844F1" w:rsidP="7318B0BC" w:rsidRDefault="002844F1" w14:paraId="02EB378F" w14:textId="38CDB975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4B5CC5" w:rsidR="00FF4CEC" w:rsidTr="18641D23" w14:paraId="1E21F1E3" w14:textId="77777777">
        <w:trPr>
          <w:trHeight w:val="881"/>
        </w:trPr>
        <w:tc>
          <w:tcPr>
            <w:tcW w:w="846" w:type="dxa"/>
            <w:vMerge/>
            <w:vAlign w:val="center"/>
          </w:tcPr>
          <w:p w:rsidRPr="004B5CC5" w:rsidR="00FF4CEC" w:rsidP="004B5CC5" w:rsidRDefault="00FF4CEC" w14:paraId="6A05A809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FF4CEC" w:rsidP="004B5CC5" w:rsidRDefault="00FF4CEC" w14:paraId="541940E4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Stimulus (videos, texts etc)</w:t>
            </w:r>
          </w:p>
        </w:tc>
        <w:tc>
          <w:tcPr>
            <w:tcW w:w="5670" w:type="dxa"/>
          </w:tcPr>
          <w:p w:rsidRPr="0080640A" w:rsidR="00FF4CEC" w:rsidP="004B5CC5" w:rsidRDefault="00FF4CEC" w14:paraId="1859E493" w14:textId="1ADDF913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>Piece 1</w:t>
            </w:r>
          </w:p>
          <w:p w:rsidR="00682430" w:rsidP="004B5CC5" w:rsidRDefault="0080640A" w14:paraId="3CC4EF16" w14:textId="1EB765A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Class book and child’s interest</w:t>
            </w:r>
          </w:p>
          <w:p w:rsidRPr="0080640A" w:rsidR="00FF4CEC" w:rsidP="004B5CC5" w:rsidRDefault="00FF4CEC" w14:paraId="753FAFA1" w14:textId="5C0E020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Piece </w:t>
            </w:r>
            <w:r w:rsidR="0080640A">
              <w:rPr>
                <w:rFonts w:ascii="Century Gothic" w:hAnsi="Century Gothic"/>
                <w:b/>
                <w:bCs/>
                <w:sz w:val="18"/>
                <w:szCs w:val="18"/>
              </w:rPr>
              <w:t>2</w:t>
            </w:r>
          </w:p>
          <w:p w:rsidRPr="004B5CC5" w:rsidR="00FF4CEC" w:rsidP="004B5CC5" w:rsidRDefault="0080640A" w14:paraId="6494F14F" w14:textId="2EB039A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Percy Jackson and the Lightning Thief class book and film</w:t>
            </w:r>
            <w:r w:rsidR="0094236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:rsidRPr="0080640A" w:rsidR="0080640A" w:rsidP="0080640A" w:rsidRDefault="0080640A" w14:paraId="46099FAD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Piece 1 </w:t>
            </w: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80640A" w:rsidR="0080640A" w:rsidP="0080640A" w:rsidRDefault="0080640A" w14:paraId="7A3F96DF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 xml:space="preserve">Texts and videos to research the ancient Greek Olympics and the </w:t>
            </w:r>
            <w:proofErr w:type="gramStart"/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modern day</w:t>
            </w:r>
            <w:proofErr w:type="gramEnd"/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 xml:space="preserve"> Olympics. Ask Harry to practise some Olympics style games with children During PE sessions. Tell children about hosting our own UKS2 Olympics. </w:t>
            </w:r>
          </w:p>
          <w:p w:rsidRPr="0080640A" w:rsidR="0080640A" w:rsidP="0080640A" w:rsidRDefault="0080640A" w14:paraId="748BDFD8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Piece 2</w:t>
            </w: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="0080640A" w:rsidP="0080640A" w:rsidRDefault="0080640A" w14:paraId="351764F8" w14:textId="20703802">
            <w:pPr>
              <w:textAlignment w:val="baseline"/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Refer to Greek recipes and come cooking videos online. </w:t>
            </w:r>
          </w:p>
          <w:p w:rsidRPr="0080640A" w:rsidR="0080640A" w:rsidP="0080640A" w:rsidRDefault="0080640A" w14:paraId="0C21756E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4B5CC5" w:rsidR="00B46176" w:rsidP="7318B0BC" w:rsidRDefault="00B46176" w14:paraId="5A39BBE3" w14:textId="437A4DDB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4B5CC5" w:rsidR="00FF4CEC" w:rsidTr="18641D23" w14:paraId="03030572" w14:textId="77777777">
        <w:trPr>
          <w:trHeight w:val="881"/>
        </w:trPr>
        <w:tc>
          <w:tcPr>
            <w:tcW w:w="846" w:type="dxa"/>
            <w:vMerge/>
            <w:vAlign w:val="center"/>
          </w:tcPr>
          <w:p w:rsidRPr="004B5CC5" w:rsidR="00FF4CEC" w:rsidP="004B5CC5" w:rsidRDefault="00FF4CEC" w14:paraId="41C8F396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FF4CEC" w:rsidP="004B5CC5" w:rsidRDefault="00FF4CEC" w14:paraId="6C91E244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Sticky Writing Focus</w:t>
            </w:r>
          </w:p>
        </w:tc>
        <w:tc>
          <w:tcPr>
            <w:tcW w:w="5670" w:type="dxa"/>
          </w:tcPr>
          <w:p w:rsidRPr="0080640A" w:rsidR="00FF4CEC" w:rsidP="004B5CC5" w:rsidRDefault="00FF4CEC" w14:paraId="301133F8" w14:textId="094C878D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>Piece 1</w:t>
            </w:r>
          </w:p>
          <w:p w:rsidR="0080640A" w:rsidP="004B5CC5" w:rsidRDefault="0080640A" w14:paraId="57F8F19B" w14:textId="1F9B794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Setting description for the Demi-God Camp i8n Percy Jackson and the Lightning Thief. </w:t>
            </w:r>
          </w:p>
          <w:p w:rsidRPr="0080640A" w:rsidR="0080640A" w:rsidP="0080640A" w:rsidRDefault="00FF4CEC" w14:paraId="4F7C253C" w14:textId="7777777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Piece 2 </w:t>
            </w:r>
          </w:p>
          <w:p w:rsidRPr="004B5CC5" w:rsidR="00FF4CEC" w:rsidP="0080640A" w:rsidRDefault="0080640A" w14:paraId="721354E8" w14:textId="301FD00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Greek God character description with dialogue from Percy Jackson extract/clip</w:t>
            </w:r>
            <w:r w:rsidR="00682430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Pr="0080640A" w:rsidR="00FF4CEC" w:rsidP="7318B0BC" w:rsidRDefault="39EE5655" w14:paraId="0FD30399" w14:textId="119E462B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>Piece 1</w:t>
            </w:r>
          </w:p>
          <w:p w:rsidR="0080640A" w:rsidP="7318B0BC" w:rsidRDefault="0080640A" w14:paraId="5ABC4BA2" w14:textId="4373667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Adventure story – continuation.</w:t>
            </w:r>
          </w:p>
          <w:p w:rsidR="009D2EB7" w:rsidP="7318B0BC" w:rsidRDefault="009D2EB7" w14:paraId="16832C3D" w14:textId="48DAC3C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>Piece 2</w:t>
            </w:r>
          </w:p>
          <w:p w:rsidR="0080640A" w:rsidP="0080640A" w:rsidRDefault="0080640A" w14:paraId="7669248B" w14:textId="7777777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Groovy Greeks journal – choose perspective and complete a day in the life account</w:t>
            </w:r>
          </w:p>
          <w:p w:rsidRPr="0080640A" w:rsidR="0080640A" w:rsidP="7318B0BC" w:rsidRDefault="0080640A" w14:paraId="0B9536EF" w14:textId="7777777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:rsidR="00B46176" w:rsidP="7318B0BC" w:rsidRDefault="00B46176" w14:paraId="23B34D52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4B5CC5" w:rsidR="00FF4CEC" w:rsidP="00682430" w:rsidRDefault="00FF4CEC" w14:paraId="72A3D3EC" w14:textId="638DD739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4B5CC5" w:rsidR="00FF4CEC" w:rsidTr="18641D23" w14:paraId="45F8A48E" w14:textId="77777777">
        <w:trPr>
          <w:trHeight w:val="881"/>
        </w:trPr>
        <w:tc>
          <w:tcPr>
            <w:tcW w:w="846" w:type="dxa"/>
            <w:vMerge/>
            <w:vAlign w:val="center"/>
          </w:tcPr>
          <w:p w:rsidRPr="004B5CC5" w:rsidR="00FF4CEC" w:rsidP="004B5CC5" w:rsidRDefault="00FF4CEC" w14:paraId="0D0B940D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FF4CEC" w:rsidP="004B5CC5" w:rsidRDefault="00FF4CEC" w14:paraId="0762C6DE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GPS Coverage  </w:t>
            </w:r>
          </w:p>
        </w:tc>
        <w:tc>
          <w:tcPr>
            <w:tcW w:w="5670" w:type="dxa"/>
          </w:tcPr>
          <w:p w:rsidR="0080640A" w:rsidP="004B5CC5" w:rsidRDefault="0080640A" w14:paraId="6A6DDF33" w14:textId="77777777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:rsidRPr="0080640A" w:rsidR="00FF4CEC" w:rsidP="004B5CC5" w:rsidRDefault="00FF4CEC" w14:paraId="694D52BE" w14:textId="3D2FB635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>Piece 1</w:t>
            </w:r>
          </w:p>
          <w:p w:rsidR="00682430" w:rsidP="004B5CC5" w:rsidRDefault="0080640A" w14:paraId="63C8BDF2" w14:textId="1B9A439D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F0AAB">
              <w:rPr>
                <w:rFonts w:ascii="Century Gothic" w:hAnsi="Century Gothic"/>
                <w:bCs/>
                <w:sz w:val="18"/>
                <w:szCs w:val="18"/>
              </w:rPr>
              <w:t xml:space="preserve">expanded noun phrases,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subordinating conjunctions, inverted commas, sentence structure, editing a piece of work. Capital letters, full stops and commas. </w:t>
            </w:r>
          </w:p>
          <w:p w:rsidR="0080640A" w:rsidP="004B5CC5" w:rsidRDefault="0080640A" w14:paraId="0820A200" w14:textId="77777777">
            <w:pPr>
              <w:rPr>
                <w:rFonts w:ascii="Century Gothic" w:hAnsi="Century Gothic"/>
                <w:sz w:val="18"/>
                <w:szCs w:val="18"/>
              </w:rPr>
            </w:pPr>
          </w:p>
          <w:p w:rsidRPr="0080640A" w:rsidR="00682430" w:rsidP="004B5CC5" w:rsidRDefault="00682430" w14:paraId="613B8E0B" w14:textId="55FD56E4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0640A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Piece 2 </w:t>
            </w:r>
          </w:p>
          <w:p w:rsidRPr="004B5CC5" w:rsidR="00FF4CEC" w:rsidP="004B5CC5" w:rsidRDefault="0080640A" w14:paraId="0F251647" w14:textId="590C57C4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pace and tension with varied sentences, dialogue, show not tell, fronted adverbials, accurate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punctuation ,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pronouns for cohesion, tenses</w:t>
            </w:r>
            <w:r w:rsidR="00B25570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4B5CC5" w:rsidR="00FF4CEC" w:rsidP="004B5CC5" w:rsidRDefault="00FF4CEC" w14:paraId="1C83AF33" w14:textId="498FE4D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:rsidRPr="0080640A" w:rsidR="0080640A" w:rsidP="0080640A" w:rsidRDefault="0080640A" w14:paraId="64A17169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Piece 1</w:t>
            </w: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80640A" w:rsidR="0080640A" w:rsidP="0080640A" w:rsidRDefault="0080640A" w14:paraId="2088AC34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 xml:space="preserve">Parenthesis, modal verbs, expanded noun phrase and </w:t>
            </w:r>
            <w:proofErr w:type="spellStart"/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non negotiables</w:t>
            </w:r>
            <w:proofErr w:type="spellEnd"/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. </w:t>
            </w:r>
          </w:p>
          <w:p w:rsidRPr="0080640A" w:rsidR="0080640A" w:rsidP="0080640A" w:rsidRDefault="0080640A" w14:paraId="3642FF50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b/>
                <w:bCs/>
                <w:sz w:val="18"/>
                <w:szCs w:val="18"/>
                <w:lang w:eastAsia="en-GB"/>
              </w:rPr>
              <w:t>Piece 2</w:t>
            </w: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 </w:t>
            </w:r>
          </w:p>
          <w:p w:rsidRPr="0080640A" w:rsidR="0080640A" w:rsidP="0080640A" w:rsidRDefault="0080640A" w14:paraId="43497149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 xml:space="preserve">Time adverbials, co-ordinating conjunctions, sentence structure and </w:t>
            </w:r>
            <w:proofErr w:type="spellStart"/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non negotiables</w:t>
            </w:r>
            <w:proofErr w:type="spellEnd"/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. </w:t>
            </w:r>
          </w:p>
          <w:p w:rsidRPr="004B5CC5" w:rsidR="00FF4CEC" w:rsidP="7318B0BC" w:rsidRDefault="00FF4CEC" w14:paraId="0E27B00A" w14:textId="1D62714E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4B5CC5" w:rsidR="00FF4CEC" w:rsidTr="18641D23" w14:paraId="3BFCB797" w14:textId="77777777">
        <w:trPr>
          <w:trHeight w:val="481"/>
        </w:trPr>
        <w:tc>
          <w:tcPr>
            <w:tcW w:w="846" w:type="dxa"/>
            <w:vMerge/>
            <w:vAlign w:val="center"/>
          </w:tcPr>
          <w:p w:rsidRPr="004B5CC5" w:rsidR="00FF4CEC" w:rsidP="004B5CC5" w:rsidRDefault="00FF4CEC" w14:paraId="60061E4C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FF4CEC" w:rsidP="004B5CC5" w:rsidRDefault="00FF4CEC" w14:paraId="26FBABF5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 xml:space="preserve">Whole Class Reading </w:t>
            </w:r>
          </w:p>
        </w:tc>
        <w:tc>
          <w:tcPr>
            <w:tcW w:w="5670" w:type="dxa"/>
            <w:vAlign w:val="center"/>
          </w:tcPr>
          <w:p w:rsidRPr="004B5CC5" w:rsidR="00FF4CEC" w:rsidP="7318B0BC" w:rsidRDefault="0080640A" w14:paraId="25EB5CAF" w14:textId="5EAA115E">
            <w:pPr>
              <w:spacing w:after="200" w:line="27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The </w:t>
            </w:r>
            <w:proofErr w:type="spellStart"/>
            <w:proofErr w:type="gramStart"/>
            <w:r>
              <w:rPr>
                <w:rFonts w:ascii="Century Gothic" w:hAnsi="Century Gothic"/>
                <w:sz w:val="18"/>
                <w:szCs w:val="18"/>
              </w:rPr>
              <w:t>Uncommoners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The Crooked Sixpence</w:t>
            </w:r>
            <w:r w:rsidR="00664CC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:rsidRPr="004B5CC5" w:rsidR="00FF4CEC" w:rsidP="004B5CC5" w:rsidRDefault="0080640A" w14:paraId="44EAFD9C" w14:textId="3D6937A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The </w:t>
            </w:r>
            <w:proofErr w:type="spellStart"/>
            <w:proofErr w:type="gramStart"/>
            <w:r>
              <w:rPr>
                <w:rFonts w:ascii="Century Gothic" w:hAnsi="Century Gothic"/>
                <w:sz w:val="18"/>
                <w:szCs w:val="18"/>
              </w:rPr>
              <w:t>Uncommoners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: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 The Crooked Sixpence</w:t>
            </w:r>
          </w:p>
        </w:tc>
      </w:tr>
      <w:tr w:rsidRPr="004B5CC5" w:rsidR="00FF4CEC" w:rsidTr="18641D23" w14:paraId="56EE8AB0" w14:textId="77777777">
        <w:trPr>
          <w:trHeight w:val="359"/>
        </w:trPr>
        <w:tc>
          <w:tcPr>
            <w:tcW w:w="846" w:type="dxa"/>
            <w:vMerge/>
            <w:vAlign w:val="center"/>
          </w:tcPr>
          <w:p w:rsidRPr="004B5CC5" w:rsidR="00FF4CEC" w:rsidP="004B5CC5" w:rsidRDefault="00FF4CEC" w14:paraId="4B94D5A5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FF4CEC" w:rsidP="004B5CC5" w:rsidRDefault="00FF4CEC" w14:paraId="1953791A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Class Book</w:t>
            </w:r>
          </w:p>
        </w:tc>
        <w:tc>
          <w:tcPr>
            <w:tcW w:w="5670" w:type="dxa"/>
            <w:shd w:val="clear" w:color="auto" w:fill="FFFFFF" w:themeFill="background1"/>
          </w:tcPr>
          <w:p w:rsidRPr="004B5CC5" w:rsidR="00FF4CEC" w:rsidP="004B5CC5" w:rsidRDefault="0080640A" w14:paraId="198F9A52" w14:textId="380969E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Percy Jackson and the Lightning Thief </w:t>
            </w:r>
          </w:p>
        </w:tc>
        <w:tc>
          <w:tcPr>
            <w:tcW w:w="6237" w:type="dxa"/>
            <w:shd w:val="clear" w:color="auto" w:fill="FFFFFF" w:themeFill="background1"/>
          </w:tcPr>
          <w:p w:rsidR="00FF4CEC" w:rsidP="004B5CC5" w:rsidRDefault="0080640A" w14:paraId="0FD0AF27" w14:textId="7777777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Percy Jackson and the Lightning Thief</w:t>
            </w:r>
          </w:p>
          <w:p w:rsidRPr="004B5CC5" w:rsidR="0080640A" w:rsidP="004B5CC5" w:rsidRDefault="0080640A" w14:paraId="3DEEC669" w14:textId="1418A077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4B5CC5" w:rsidR="00FF4CEC" w:rsidTr="18641D23" w14:paraId="3D8BDF65" w14:textId="77777777">
        <w:trPr>
          <w:trHeight w:val="274"/>
        </w:trPr>
        <w:tc>
          <w:tcPr>
            <w:tcW w:w="846" w:type="dxa"/>
            <w:vMerge/>
            <w:vAlign w:val="center"/>
          </w:tcPr>
          <w:p w:rsidRPr="004B5CC5" w:rsidR="00FF4CEC" w:rsidP="004B5CC5" w:rsidRDefault="00FF4CEC" w14:paraId="3656B9AB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C2D69B" w:themeFill="accent3" w:themeFillTint="99"/>
            <w:vAlign w:val="center"/>
          </w:tcPr>
          <w:p w:rsidRPr="004B5CC5" w:rsidR="00FF4CEC" w:rsidP="004B5CC5" w:rsidRDefault="00FF4CEC" w14:paraId="1AC9C7DA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4B5CC5">
              <w:rPr>
                <w:rFonts w:ascii="Century Gothic" w:hAnsi="Century Gothic"/>
                <w:sz w:val="18"/>
                <w:szCs w:val="18"/>
              </w:rPr>
              <w:t>Cross Curricular Writing</w:t>
            </w:r>
          </w:p>
          <w:p w:rsidRPr="004B5CC5" w:rsidR="00FF4CEC" w:rsidP="004B5CC5" w:rsidRDefault="00FF4CEC" w14:paraId="45FB0818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4B5CC5" w:rsidR="00FF4CEC" w:rsidP="004B5CC5" w:rsidRDefault="00FF4CEC" w14:paraId="049F31CB" w14:textId="7777777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Pr="004B5CC5" w:rsidR="00FF4CEC" w:rsidP="004B5CC5" w:rsidRDefault="0080640A" w14:paraId="1933C520" w14:textId="306B1F0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  <w:t>Greek god fact file.</w:t>
            </w:r>
            <w:r>
              <w:rPr>
                <w:rStyle w:val="eop"/>
                <w:rFonts w:ascii="Century Gothic" w:hAnsi="Century Gothic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Pr="0080640A" w:rsidR="0080640A" w:rsidP="0080640A" w:rsidRDefault="0080640A" w14:paraId="7A5B37B4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Comparison between British values and ancient Greek rules. </w:t>
            </w:r>
          </w:p>
          <w:p w:rsidRPr="0080640A" w:rsidR="0080640A" w:rsidP="0080640A" w:rsidRDefault="0080640A" w14:paraId="1874FFAF" w14:textId="77777777">
            <w:pPr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80640A">
              <w:rPr>
                <w:rFonts w:ascii="Century Gothic" w:hAnsi="Century Gothic" w:eastAsia="Times New Roman" w:cs="Segoe UI"/>
                <w:sz w:val="18"/>
                <w:szCs w:val="18"/>
                <w:lang w:eastAsia="en-GB"/>
              </w:rPr>
              <w:t>Write a diary entry based on a day in the life of an ancient Greek. </w:t>
            </w:r>
          </w:p>
          <w:p w:rsidRPr="004B5CC5" w:rsidR="00FF4CEC" w:rsidP="004B5CC5" w:rsidRDefault="00FF4CEC" w14:paraId="53128261" w14:textId="253F5E1A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Pr="004B5CC5" w:rsidR="00864322" w:rsidP="004B5CC5" w:rsidRDefault="00864322" w14:paraId="62486C05" w14:textId="77777777">
      <w:pPr>
        <w:spacing w:line="240" w:lineRule="auto"/>
        <w:rPr>
          <w:rFonts w:ascii="Century Gothic" w:hAnsi="Century Gothic"/>
          <w:sz w:val="18"/>
          <w:szCs w:val="18"/>
        </w:rPr>
      </w:pPr>
    </w:p>
    <w:sectPr w:rsidRPr="004B5CC5" w:rsidR="00864322" w:rsidSect="00B861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90B70"/>
    <w:multiLevelType w:val="hybridMultilevel"/>
    <w:tmpl w:val="C798AE38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451A10"/>
    <w:multiLevelType w:val="hybridMultilevel"/>
    <w:tmpl w:val="8542B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B6A4F"/>
    <w:multiLevelType w:val="hybridMultilevel"/>
    <w:tmpl w:val="47029FA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6F0665"/>
    <w:multiLevelType w:val="hybridMultilevel"/>
    <w:tmpl w:val="87C630F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DC92E00"/>
    <w:multiLevelType w:val="hybridMultilevel"/>
    <w:tmpl w:val="B9407932"/>
    <w:lvl w:ilvl="0" w:tplc="B7327AA0">
      <w:numFmt w:val="bullet"/>
      <w:lvlText w:val="-"/>
      <w:lvlJc w:val="left"/>
      <w:pPr>
        <w:ind w:left="420" w:hanging="360"/>
      </w:pPr>
      <w:rPr>
        <w:rFonts w:hint="default" w:ascii="Century Gothic" w:hAnsi="Century Gothic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5" w15:restartNumberingAfterBreak="0">
    <w:nsid w:val="301A0AD9"/>
    <w:multiLevelType w:val="hybridMultilevel"/>
    <w:tmpl w:val="98928E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46778"/>
    <w:multiLevelType w:val="hybridMultilevel"/>
    <w:tmpl w:val="12FE1AC0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034CB7"/>
    <w:multiLevelType w:val="hybridMultilevel"/>
    <w:tmpl w:val="38C8B44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6F4F5A"/>
    <w:multiLevelType w:val="hybridMultilevel"/>
    <w:tmpl w:val="1098F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B4EDD"/>
    <w:multiLevelType w:val="hybridMultilevel"/>
    <w:tmpl w:val="BF3048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8"/>
  </w:num>
  <w:num w:numId="8">
    <w:abstractNumId w:val="1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C71"/>
    <w:rsid w:val="000309B7"/>
    <w:rsid w:val="00037400"/>
    <w:rsid w:val="00066EB3"/>
    <w:rsid w:val="000D0879"/>
    <w:rsid w:val="00185F51"/>
    <w:rsid w:val="00194714"/>
    <w:rsid w:val="002207AA"/>
    <w:rsid w:val="00253098"/>
    <w:rsid w:val="002844F1"/>
    <w:rsid w:val="002B088F"/>
    <w:rsid w:val="002D213C"/>
    <w:rsid w:val="002D73D4"/>
    <w:rsid w:val="002D76C4"/>
    <w:rsid w:val="002E3DDD"/>
    <w:rsid w:val="002F3BEC"/>
    <w:rsid w:val="00302B3A"/>
    <w:rsid w:val="0031219B"/>
    <w:rsid w:val="0033343D"/>
    <w:rsid w:val="00344D8D"/>
    <w:rsid w:val="00362DA9"/>
    <w:rsid w:val="003828D3"/>
    <w:rsid w:val="003A35AC"/>
    <w:rsid w:val="003C7EC4"/>
    <w:rsid w:val="003E6DA8"/>
    <w:rsid w:val="00404BFF"/>
    <w:rsid w:val="00421782"/>
    <w:rsid w:val="00443445"/>
    <w:rsid w:val="00443BE3"/>
    <w:rsid w:val="00447B34"/>
    <w:rsid w:val="00495B81"/>
    <w:rsid w:val="004B5CC5"/>
    <w:rsid w:val="005066BD"/>
    <w:rsid w:val="00515475"/>
    <w:rsid w:val="00552F5A"/>
    <w:rsid w:val="00560BF5"/>
    <w:rsid w:val="00584F24"/>
    <w:rsid w:val="005A3B9C"/>
    <w:rsid w:val="005B1480"/>
    <w:rsid w:val="005E299E"/>
    <w:rsid w:val="006175C2"/>
    <w:rsid w:val="0064546F"/>
    <w:rsid w:val="006471E8"/>
    <w:rsid w:val="00661C71"/>
    <w:rsid w:val="00664CC1"/>
    <w:rsid w:val="00682430"/>
    <w:rsid w:val="006D6A92"/>
    <w:rsid w:val="006E60AE"/>
    <w:rsid w:val="007115CE"/>
    <w:rsid w:val="00764902"/>
    <w:rsid w:val="00766886"/>
    <w:rsid w:val="007D5BB8"/>
    <w:rsid w:val="007E77FE"/>
    <w:rsid w:val="007F688E"/>
    <w:rsid w:val="0080640A"/>
    <w:rsid w:val="00826DE2"/>
    <w:rsid w:val="00845233"/>
    <w:rsid w:val="00853DFF"/>
    <w:rsid w:val="00864322"/>
    <w:rsid w:val="00900C39"/>
    <w:rsid w:val="00911EC4"/>
    <w:rsid w:val="00942367"/>
    <w:rsid w:val="00954D7D"/>
    <w:rsid w:val="009572C0"/>
    <w:rsid w:val="009930C4"/>
    <w:rsid w:val="009A71AE"/>
    <w:rsid w:val="009D2EB7"/>
    <w:rsid w:val="009D6C28"/>
    <w:rsid w:val="009E3871"/>
    <w:rsid w:val="00A1275B"/>
    <w:rsid w:val="00A1598F"/>
    <w:rsid w:val="00A3025A"/>
    <w:rsid w:val="00A3245B"/>
    <w:rsid w:val="00A727ED"/>
    <w:rsid w:val="00A951D2"/>
    <w:rsid w:val="00AB2108"/>
    <w:rsid w:val="00AD5106"/>
    <w:rsid w:val="00AE2C19"/>
    <w:rsid w:val="00B25570"/>
    <w:rsid w:val="00B4152E"/>
    <w:rsid w:val="00B46176"/>
    <w:rsid w:val="00B85FC4"/>
    <w:rsid w:val="00B86192"/>
    <w:rsid w:val="00BA2B8D"/>
    <w:rsid w:val="00BD0106"/>
    <w:rsid w:val="00C218C1"/>
    <w:rsid w:val="00C35274"/>
    <w:rsid w:val="00C565A6"/>
    <w:rsid w:val="00CC381B"/>
    <w:rsid w:val="00D04E8D"/>
    <w:rsid w:val="00D8275E"/>
    <w:rsid w:val="00D96636"/>
    <w:rsid w:val="00DB0360"/>
    <w:rsid w:val="00DB604E"/>
    <w:rsid w:val="00DC335E"/>
    <w:rsid w:val="00DD3173"/>
    <w:rsid w:val="00DF1256"/>
    <w:rsid w:val="00E17A4B"/>
    <w:rsid w:val="00E51CE9"/>
    <w:rsid w:val="00EB6620"/>
    <w:rsid w:val="00F15F1E"/>
    <w:rsid w:val="00F348B9"/>
    <w:rsid w:val="00F702EC"/>
    <w:rsid w:val="00F7604A"/>
    <w:rsid w:val="00F8235C"/>
    <w:rsid w:val="00FA00D3"/>
    <w:rsid w:val="00FC5340"/>
    <w:rsid w:val="00FD1FCC"/>
    <w:rsid w:val="00FF4CEC"/>
    <w:rsid w:val="0A9FBA2B"/>
    <w:rsid w:val="0B92D80F"/>
    <w:rsid w:val="0C42B57B"/>
    <w:rsid w:val="0EA76872"/>
    <w:rsid w:val="11BDC9C6"/>
    <w:rsid w:val="158AD9F1"/>
    <w:rsid w:val="176CE6F3"/>
    <w:rsid w:val="18641D23"/>
    <w:rsid w:val="1CA564CF"/>
    <w:rsid w:val="1F10F041"/>
    <w:rsid w:val="20923A9B"/>
    <w:rsid w:val="230BFB33"/>
    <w:rsid w:val="24530B2D"/>
    <w:rsid w:val="2C1ECD36"/>
    <w:rsid w:val="2E466D84"/>
    <w:rsid w:val="31C822DA"/>
    <w:rsid w:val="3679D102"/>
    <w:rsid w:val="39D14A63"/>
    <w:rsid w:val="39EE5655"/>
    <w:rsid w:val="3D52F236"/>
    <w:rsid w:val="3EA4BB86"/>
    <w:rsid w:val="410352FD"/>
    <w:rsid w:val="41585B03"/>
    <w:rsid w:val="417F458E"/>
    <w:rsid w:val="431B76A9"/>
    <w:rsid w:val="435F044C"/>
    <w:rsid w:val="461870B7"/>
    <w:rsid w:val="49C1C5BE"/>
    <w:rsid w:val="4A2D31D1"/>
    <w:rsid w:val="4E9536E1"/>
    <w:rsid w:val="5073DCF2"/>
    <w:rsid w:val="593C5C2C"/>
    <w:rsid w:val="63F69C5C"/>
    <w:rsid w:val="64596664"/>
    <w:rsid w:val="65F536C5"/>
    <w:rsid w:val="6601B6D7"/>
    <w:rsid w:val="6A113188"/>
    <w:rsid w:val="6CA86260"/>
    <w:rsid w:val="6DF9DB0A"/>
    <w:rsid w:val="7032898A"/>
    <w:rsid w:val="71396C24"/>
    <w:rsid w:val="7318B0BC"/>
    <w:rsid w:val="73C4666C"/>
    <w:rsid w:val="747777B4"/>
    <w:rsid w:val="7483F7C6"/>
    <w:rsid w:val="76134815"/>
    <w:rsid w:val="761FC827"/>
    <w:rsid w:val="763B2769"/>
    <w:rsid w:val="76EF0BA7"/>
    <w:rsid w:val="7941A1CA"/>
    <w:rsid w:val="7964B6D6"/>
    <w:rsid w:val="7C0F150A"/>
    <w:rsid w:val="7DAA0A38"/>
    <w:rsid w:val="7E1E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7AF5B"/>
  <w15:docId w15:val="{8A9FCA49-B004-4DD3-90F6-498B5B1E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43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66EB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D213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D3173"/>
    <w:rPr>
      <w:b/>
      <w:bCs/>
    </w:rPr>
  </w:style>
  <w:style w:type="character" w:styleId="normaltextrun" w:customStyle="1">
    <w:name w:val="normaltextrun"/>
    <w:basedOn w:val="DefaultParagraphFont"/>
    <w:rsid w:val="009E3871"/>
  </w:style>
  <w:style w:type="paragraph" w:styleId="paragraph" w:customStyle="1">
    <w:name w:val="paragraph"/>
    <w:basedOn w:val="Normal"/>
    <w:rsid w:val="006471E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647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8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2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932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52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373465">
                          <w:marLeft w:val="0"/>
                          <w:marRight w:val="30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79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5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6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9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7F276B7A1FF74FAA0B0CE244C44C66" ma:contentTypeVersion="18" ma:contentTypeDescription="Create a new document." ma:contentTypeScope="" ma:versionID="47a5e76bc74eab8dcef776ae978c61bf">
  <xsd:schema xmlns:xsd="http://www.w3.org/2001/XMLSchema" xmlns:xs="http://www.w3.org/2001/XMLSchema" xmlns:p="http://schemas.microsoft.com/office/2006/metadata/properties" xmlns:ns2="a0fe42ba-62cf-41b2-9839-6e9a392d1128" xmlns:ns3="51f39f64-2728-41ab-bcdc-291134f71fd5" targetNamespace="http://schemas.microsoft.com/office/2006/metadata/properties" ma:root="true" ma:fieldsID="c198b181990db5dcdaed25c8692895cf" ns2:_="" ns3:_="">
    <xsd:import namespace="a0fe42ba-62cf-41b2-9839-6e9a392d1128"/>
    <xsd:import namespace="51f39f64-2728-41ab-bcdc-291134f71f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usic" minOccurs="0"/>
                <xsd:element ref="ns2:MediaServiceBillingMetadata" minOccurs="0"/>
                <xsd:element ref="ns2:_x0059_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e42ba-62cf-41b2-9839-6e9a392d1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239f32e-7713-4311-9e8c-0c662724b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usic" ma:index="23" nillable="true" ma:displayName="music" ma:format="Dropdown" ma:internalName="music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0059_1" ma:index="25" nillable="true" ma:displayName="Y1" ma:format="Dropdown" ma:internalName="_x0059_1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39f64-2728-41ab-bcdc-291134f71fd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24a3769-9cae-4a84-8737-8c9118f3fade}" ma:internalName="TaxCatchAll" ma:showField="CatchAllData" ma:web="51f39f64-2728-41ab-bcdc-291134f71f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fe42ba-62cf-41b2-9839-6e9a392d1128">
      <Terms xmlns="http://schemas.microsoft.com/office/infopath/2007/PartnerControls"/>
    </lcf76f155ced4ddcb4097134ff3c332f>
    <TaxCatchAll xmlns="51f39f64-2728-41ab-bcdc-291134f71fd5" xsi:nil="true"/>
    <music xmlns="a0fe42ba-62cf-41b2-9839-6e9a392d1128" xsi:nil="true"/>
    <_x0059_1 xmlns="a0fe42ba-62cf-41b2-9839-6e9a392d1128" xsi:nil="true"/>
  </documentManagement>
</p:properties>
</file>

<file path=customXml/itemProps1.xml><?xml version="1.0" encoding="utf-8"?>
<ds:datastoreItem xmlns:ds="http://schemas.openxmlformats.org/officeDocument/2006/customXml" ds:itemID="{1D15E384-497C-419A-9EAC-2A86B95F5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A979F5-7C26-4D03-8AE0-CA078683E03B}"/>
</file>

<file path=customXml/itemProps3.xml><?xml version="1.0" encoding="utf-8"?>
<ds:datastoreItem xmlns:ds="http://schemas.openxmlformats.org/officeDocument/2006/customXml" ds:itemID="{B9CC9A09-E01E-4A7A-966F-0C8FC3C27E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26EDE1-40B3-4049-8D9F-BD2EEC0A3117}">
  <ds:schemaRefs>
    <ds:schemaRef ds:uri="a0fe42ba-62cf-41b2-9839-6e9a392d1128"/>
    <ds:schemaRef ds:uri="http://purl.org/dc/dcmitype/"/>
    <ds:schemaRef ds:uri="http://purl.org/dc/elements/1.1/"/>
    <ds:schemaRef ds:uri="http://schemas.microsoft.com/office/infopath/2007/PartnerControls"/>
    <ds:schemaRef ds:uri="51f39f64-2728-41ab-bcdc-291134f71fd5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Shuma</dc:creator>
  <cp:lastModifiedBy>Laura Bingham</cp:lastModifiedBy>
  <cp:revision>3</cp:revision>
  <cp:lastPrinted>2016-01-11T11:15:00Z</cp:lastPrinted>
  <dcterms:created xsi:type="dcterms:W3CDTF">2025-01-06T20:52:00Z</dcterms:created>
  <dcterms:modified xsi:type="dcterms:W3CDTF">2026-01-03T10:59:46Z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0x010100337F276B7A1FF74FAA0B0CE244C44C66</vt:lpwstr>
  </property>
  <property fmtid="{D5CDD505-2E9C-101B-9397-08002B2CF9AE}" pid="3" name="MediaServiceImageTags">
    <vt:lpwstr/>
  </property>
</Properties>
</file>